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93" w:rsidRDefault="00E91093" w:rsidP="00A559D7">
      <w:pPr>
        <w:contextualSpacing/>
        <w:jc w:val="center"/>
        <w:rPr>
          <w:rFonts w:ascii="Segoe UI" w:eastAsia="Arial Unicode MS" w:hAnsi="Segoe UI" w:cs="Segoe UI"/>
          <w:b/>
          <w:lang w:val="en-US"/>
        </w:rPr>
      </w:pPr>
    </w:p>
    <w:p w:rsidR="00A559D7" w:rsidRPr="005A6D48" w:rsidRDefault="00A559D7" w:rsidP="00E91093">
      <w:pPr>
        <w:spacing w:line="240" w:lineRule="auto"/>
        <w:contextualSpacing/>
        <w:jc w:val="center"/>
        <w:rPr>
          <w:rFonts w:ascii="Segoe UI" w:eastAsia="Arial Unicode MS" w:hAnsi="Segoe UI" w:cs="Segoe UI"/>
          <w:b/>
          <w:sz w:val="23"/>
          <w:szCs w:val="23"/>
          <w:lang w:val="en-US"/>
        </w:rPr>
      </w:pPr>
      <w:r w:rsidRPr="005A6D48">
        <w:rPr>
          <w:rFonts w:ascii="Segoe UI" w:eastAsia="Arial Unicode MS" w:hAnsi="Segoe UI" w:cs="Segoe UI"/>
          <w:b/>
          <w:sz w:val="23"/>
          <w:szCs w:val="23"/>
          <w:lang w:val="en-US"/>
        </w:rPr>
        <w:t>27</w:t>
      </w:r>
      <w:r w:rsidRPr="005A6D48">
        <w:rPr>
          <w:rFonts w:ascii="Segoe UI" w:eastAsia="Arial Unicode MS" w:hAnsi="Segoe UI" w:cs="Segoe UI"/>
          <w:b/>
          <w:sz w:val="23"/>
          <w:szCs w:val="23"/>
          <w:vertAlign w:val="superscript"/>
          <w:lang w:val="en-US"/>
        </w:rPr>
        <w:t>th</w:t>
      </w:r>
      <w:r w:rsidRPr="005A6D48">
        <w:rPr>
          <w:rFonts w:ascii="Segoe UI" w:eastAsia="Arial Unicode MS" w:hAnsi="Segoe UI" w:cs="Segoe UI"/>
          <w:b/>
          <w:sz w:val="23"/>
          <w:szCs w:val="23"/>
          <w:lang w:val="en-US"/>
        </w:rPr>
        <w:t xml:space="preserve"> Session of the UPR Working Group</w:t>
      </w:r>
    </w:p>
    <w:p w:rsidR="00A559D7" w:rsidRPr="005A6D48" w:rsidRDefault="00A559D7" w:rsidP="00E91093">
      <w:pPr>
        <w:spacing w:line="240" w:lineRule="auto"/>
        <w:contextualSpacing/>
        <w:jc w:val="center"/>
        <w:rPr>
          <w:rFonts w:ascii="Segoe UI" w:eastAsia="Arial Unicode MS" w:hAnsi="Segoe UI" w:cs="Segoe UI"/>
          <w:b/>
          <w:sz w:val="23"/>
          <w:szCs w:val="23"/>
          <w:lang w:val="en-US"/>
        </w:rPr>
      </w:pPr>
      <w:r w:rsidRPr="005A6D48">
        <w:rPr>
          <w:rFonts w:ascii="Segoe UI" w:eastAsia="Arial Unicode MS" w:hAnsi="Segoe UI" w:cs="Segoe UI"/>
          <w:b/>
          <w:sz w:val="23"/>
          <w:szCs w:val="23"/>
          <w:lang w:val="en-US"/>
        </w:rPr>
        <w:t>Review of Indonesia</w:t>
      </w:r>
    </w:p>
    <w:p w:rsidR="00A559D7" w:rsidRPr="005A6D48" w:rsidRDefault="00A559D7" w:rsidP="00E91093">
      <w:pPr>
        <w:spacing w:line="240" w:lineRule="auto"/>
        <w:contextualSpacing/>
        <w:jc w:val="right"/>
        <w:rPr>
          <w:rFonts w:ascii="Segoe UI" w:eastAsia="Arial Unicode MS" w:hAnsi="Segoe UI" w:cs="Segoe UI"/>
          <w:b/>
          <w:sz w:val="23"/>
          <w:szCs w:val="23"/>
          <w:lang w:val="en-US"/>
        </w:rPr>
      </w:pPr>
      <w:r w:rsidRPr="005A6D48">
        <w:rPr>
          <w:rFonts w:ascii="Segoe UI" w:eastAsia="Arial Unicode MS" w:hAnsi="Segoe UI" w:cs="Segoe UI"/>
          <w:sz w:val="23"/>
          <w:szCs w:val="23"/>
          <w:lang w:val="en-US"/>
        </w:rPr>
        <w:t>3 May 2017</w:t>
      </w:r>
    </w:p>
    <w:p w:rsidR="002C3695" w:rsidRPr="005A6D48" w:rsidRDefault="00A559D7" w:rsidP="00E91093">
      <w:pPr>
        <w:spacing w:line="240" w:lineRule="auto"/>
        <w:contextualSpacing/>
        <w:jc w:val="center"/>
        <w:rPr>
          <w:sz w:val="23"/>
          <w:szCs w:val="23"/>
          <w:lang w:val="en-US"/>
        </w:rPr>
      </w:pPr>
      <w:r w:rsidRPr="005A6D48">
        <w:rPr>
          <w:rFonts w:ascii="Segoe UI" w:eastAsia="Arial Unicode MS" w:hAnsi="Segoe UI" w:cs="Segoe UI"/>
          <w:b/>
          <w:sz w:val="23"/>
          <w:szCs w:val="23"/>
          <w:lang w:val="en-US"/>
        </w:rPr>
        <w:t>Statement by AUSTRIA</w:t>
      </w:r>
      <w:r w:rsidRPr="005A6D48">
        <w:rPr>
          <w:rFonts w:ascii="Segoe UI" w:eastAsia="Arial Unicode MS" w:hAnsi="Segoe UI" w:cs="Segoe UI"/>
          <w:b/>
          <w:sz w:val="23"/>
          <w:szCs w:val="23"/>
          <w:lang w:val="en-US"/>
        </w:rPr>
        <w:br/>
      </w:r>
    </w:p>
    <w:p w:rsidR="00AA4A34" w:rsidRPr="005A6D48" w:rsidRDefault="00AA4A34" w:rsidP="00E91093">
      <w:pPr>
        <w:pStyle w:val="Default"/>
        <w:jc w:val="both"/>
        <w:rPr>
          <w:sz w:val="23"/>
          <w:szCs w:val="23"/>
          <w:lang w:val="en-US"/>
        </w:rPr>
      </w:pPr>
    </w:p>
    <w:p w:rsidR="00A559D7" w:rsidRPr="005A6D48" w:rsidRDefault="00A559D7" w:rsidP="00E91093">
      <w:pPr>
        <w:pStyle w:val="Default"/>
        <w:jc w:val="both"/>
        <w:rPr>
          <w:sz w:val="23"/>
          <w:szCs w:val="23"/>
          <w:lang w:val="en-US"/>
        </w:rPr>
      </w:pPr>
      <w:r w:rsidRPr="005A6D48">
        <w:rPr>
          <w:sz w:val="23"/>
          <w:szCs w:val="23"/>
          <w:lang w:val="en-US"/>
        </w:rPr>
        <w:t>Thank you, Mr. President.</w:t>
      </w:r>
    </w:p>
    <w:p w:rsidR="00A559D7" w:rsidRPr="005A6D48" w:rsidRDefault="00A559D7" w:rsidP="00E91093">
      <w:pPr>
        <w:pStyle w:val="Default"/>
        <w:jc w:val="both"/>
        <w:rPr>
          <w:sz w:val="23"/>
          <w:szCs w:val="23"/>
          <w:lang w:val="en-US"/>
        </w:rPr>
      </w:pPr>
    </w:p>
    <w:p w:rsidR="00A559D7" w:rsidRPr="005A6D48" w:rsidRDefault="00A559D7" w:rsidP="00E91093">
      <w:pPr>
        <w:pStyle w:val="Default"/>
        <w:jc w:val="both"/>
        <w:rPr>
          <w:sz w:val="23"/>
          <w:szCs w:val="23"/>
          <w:lang w:val="en-US"/>
        </w:rPr>
      </w:pPr>
      <w:r w:rsidRPr="005A6D48">
        <w:rPr>
          <w:sz w:val="23"/>
          <w:szCs w:val="23"/>
          <w:lang w:val="en-US"/>
        </w:rPr>
        <w:t>Austria welcomes H.E. ..... and the delegation of Indonesia to the UPR and thanks them for their presentation.</w:t>
      </w:r>
    </w:p>
    <w:p w:rsidR="00A559D7" w:rsidRPr="005A6D48" w:rsidRDefault="00A559D7" w:rsidP="00E91093">
      <w:pPr>
        <w:pStyle w:val="Default"/>
        <w:jc w:val="both"/>
        <w:rPr>
          <w:sz w:val="23"/>
          <w:szCs w:val="23"/>
          <w:lang w:val="en-US"/>
        </w:rPr>
      </w:pPr>
    </w:p>
    <w:p w:rsidR="00AF7437" w:rsidRPr="005A6D48" w:rsidRDefault="00A559D7" w:rsidP="00E91093">
      <w:pPr>
        <w:pStyle w:val="Default"/>
        <w:jc w:val="both"/>
        <w:rPr>
          <w:sz w:val="23"/>
          <w:szCs w:val="23"/>
          <w:lang w:val="en-US"/>
        </w:rPr>
      </w:pPr>
      <w:r w:rsidRPr="005A6D48">
        <w:rPr>
          <w:sz w:val="23"/>
          <w:szCs w:val="23"/>
          <w:lang w:val="en-US"/>
        </w:rPr>
        <w:t xml:space="preserve">We commend the Government for </w:t>
      </w:r>
      <w:r w:rsidR="00AF7437" w:rsidRPr="005A6D48">
        <w:rPr>
          <w:sz w:val="23"/>
          <w:szCs w:val="23"/>
          <w:lang w:val="en-US"/>
        </w:rPr>
        <w:t xml:space="preserve">its efforts and steps taken in the implementation of recommendations </w:t>
      </w:r>
      <w:r w:rsidR="00B077F1" w:rsidRPr="005A6D48">
        <w:rPr>
          <w:sz w:val="23"/>
          <w:szCs w:val="23"/>
          <w:lang w:val="en-US"/>
        </w:rPr>
        <w:t>received during its</w:t>
      </w:r>
      <w:r w:rsidR="00AF7437" w:rsidRPr="005A6D48">
        <w:rPr>
          <w:sz w:val="23"/>
          <w:szCs w:val="23"/>
          <w:lang w:val="en-US"/>
        </w:rPr>
        <w:t xml:space="preserve"> last review in 2012, </w:t>
      </w:r>
      <w:r w:rsidR="009848BF" w:rsidRPr="005A6D48">
        <w:rPr>
          <w:sz w:val="23"/>
          <w:szCs w:val="23"/>
          <w:lang w:val="en-US"/>
        </w:rPr>
        <w:t>such as</w:t>
      </w:r>
      <w:r w:rsidR="00AF7437" w:rsidRPr="005A6D48">
        <w:rPr>
          <w:sz w:val="23"/>
          <w:szCs w:val="23"/>
          <w:lang w:val="en-US"/>
        </w:rPr>
        <w:t xml:space="preserve"> the ratification of Optional Protocols </w:t>
      </w:r>
      <w:r w:rsidR="00CE7378" w:rsidRPr="005A6D48">
        <w:rPr>
          <w:sz w:val="23"/>
          <w:szCs w:val="23"/>
          <w:lang w:val="en-US"/>
        </w:rPr>
        <w:t xml:space="preserve">I+II </w:t>
      </w:r>
      <w:r w:rsidR="00FA786A" w:rsidRPr="005A6D48">
        <w:rPr>
          <w:sz w:val="23"/>
          <w:szCs w:val="23"/>
          <w:lang w:val="en-US"/>
        </w:rPr>
        <w:t>to the CRC,</w:t>
      </w:r>
      <w:r w:rsidR="009848BF" w:rsidRPr="005A6D48">
        <w:rPr>
          <w:sz w:val="23"/>
          <w:szCs w:val="23"/>
          <w:lang w:val="en-US"/>
        </w:rPr>
        <w:t xml:space="preserve"> the </w:t>
      </w:r>
      <w:r w:rsidR="009848BF" w:rsidRPr="00E64720">
        <w:rPr>
          <w:sz w:val="23"/>
          <w:szCs w:val="23"/>
          <w:lang w:val="en-US"/>
        </w:rPr>
        <w:t>raise of the minimum</w:t>
      </w:r>
      <w:r w:rsidR="00FA786A" w:rsidRPr="00E64720">
        <w:rPr>
          <w:sz w:val="23"/>
          <w:szCs w:val="23"/>
          <w:lang w:val="en-US"/>
        </w:rPr>
        <w:t xml:space="preserve"> age of criminal responsibility</w:t>
      </w:r>
      <w:r w:rsidR="00FA786A" w:rsidRPr="005A6D48">
        <w:rPr>
          <w:sz w:val="23"/>
          <w:szCs w:val="23"/>
          <w:lang w:val="en-US"/>
        </w:rPr>
        <w:t xml:space="preserve"> or initiatives </w:t>
      </w:r>
      <w:r w:rsidR="008535EF" w:rsidRPr="005A6D48">
        <w:rPr>
          <w:sz w:val="23"/>
          <w:szCs w:val="23"/>
          <w:lang w:val="en-US"/>
        </w:rPr>
        <w:t>to combat</w:t>
      </w:r>
      <w:r w:rsidR="00FA786A" w:rsidRPr="005A6D48">
        <w:rPr>
          <w:sz w:val="23"/>
          <w:szCs w:val="23"/>
          <w:lang w:val="en-US"/>
        </w:rPr>
        <w:t xml:space="preserve"> FGM.</w:t>
      </w:r>
    </w:p>
    <w:p w:rsidR="00AF7437" w:rsidRPr="005A6D48" w:rsidRDefault="00AF7437" w:rsidP="00E91093">
      <w:pPr>
        <w:pStyle w:val="Default"/>
        <w:jc w:val="both"/>
        <w:rPr>
          <w:sz w:val="23"/>
          <w:szCs w:val="23"/>
          <w:lang w:val="en-US"/>
        </w:rPr>
      </w:pPr>
    </w:p>
    <w:p w:rsidR="002C3695" w:rsidRPr="001F4E03" w:rsidRDefault="00E20663" w:rsidP="001F4E03">
      <w:pPr>
        <w:pStyle w:val="Default"/>
        <w:rPr>
          <w:sz w:val="23"/>
          <w:szCs w:val="23"/>
          <w:lang w:val="en-GB"/>
        </w:rPr>
      </w:pPr>
      <w:r w:rsidRPr="005A6D48">
        <w:rPr>
          <w:sz w:val="23"/>
          <w:szCs w:val="23"/>
          <w:lang w:val="en-US"/>
        </w:rPr>
        <w:t xml:space="preserve">Austria remains however concerned about </w:t>
      </w:r>
      <w:r w:rsidR="001D4380" w:rsidRPr="005A6D48">
        <w:rPr>
          <w:sz w:val="23"/>
          <w:szCs w:val="23"/>
          <w:lang w:val="en-US"/>
        </w:rPr>
        <w:t>the report</w:t>
      </w:r>
      <w:r w:rsidR="00C27B23" w:rsidRPr="005A6D48">
        <w:rPr>
          <w:sz w:val="23"/>
          <w:szCs w:val="23"/>
          <w:lang w:val="en-US"/>
        </w:rPr>
        <w:t>s</w:t>
      </w:r>
      <w:r w:rsidR="001D4380" w:rsidRPr="005A6D48">
        <w:rPr>
          <w:sz w:val="23"/>
          <w:szCs w:val="23"/>
          <w:lang w:val="en-US"/>
        </w:rPr>
        <w:t xml:space="preserve"> </w:t>
      </w:r>
      <w:r w:rsidR="0011790F">
        <w:rPr>
          <w:sz w:val="23"/>
          <w:szCs w:val="23"/>
          <w:lang w:val="en-US"/>
        </w:rPr>
        <w:t>and findings of UN Treaty Bodies and Special P</w:t>
      </w:r>
      <w:r w:rsidR="001D4380" w:rsidRPr="005A6D48">
        <w:rPr>
          <w:sz w:val="23"/>
          <w:szCs w:val="23"/>
          <w:lang w:val="en-US"/>
        </w:rPr>
        <w:t xml:space="preserve">rocedures </w:t>
      </w:r>
      <w:r w:rsidR="0011790F">
        <w:rPr>
          <w:sz w:val="23"/>
          <w:szCs w:val="23"/>
          <w:lang w:val="en-US"/>
        </w:rPr>
        <w:t xml:space="preserve">as well as </w:t>
      </w:r>
      <w:r w:rsidR="001D4380" w:rsidRPr="005A6D48">
        <w:rPr>
          <w:sz w:val="23"/>
          <w:szCs w:val="23"/>
          <w:lang w:val="en-US"/>
        </w:rPr>
        <w:t xml:space="preserve">CSOs which highlight </w:t>
      </w:r>
      <w:r w:rsidR="0011790F">
        <w:rPr>
          <w:sz w:val="23"/>
          <w:szCs w:val="23"/>
          <w:lang w:val="en-US"/>
        </w:rPr>
        <w:t>various</w:t>
      </w:r>
      <w:r w:rsidR="001D4380" w:rsidRPr="005A6D48">
        <w:rPr>
          <w:sz w:val="23"/>
          <w:szCs w:val="23"/>
          <w:lang w:val="en-US"/>
        </w:rPr>
        <w:t xml:space="preserve"> human</w:t>
      </w:r>
      <w:r w:rsidR="00234794" w:rsidRPr="005A6D48">
        <w:rPr>
          <w:sz w:val="23"/>
          <w:szCs w:val="23"/>
          <w:lang w:val="en-US"/>
        </w:rPr>
        <w:t xml:space="preserve"> rights</w:t>
      </w:r>
      <w:r w:rsidRPr="005A6D48">
        <w:rPr>
          <w:sz w:val="23"/>
          <w:szCs w:val="23"/>
          <w:lang w:val="en-US"/>
        </w:rPr>
        <w:t xml:space="preserve"> issues</w:t>
      </w:r>
      <w:r w:rsidR="001D4380" w:rsidRPr="005A6D48">
        <w:rPr>
          <w:sz w:val="23"/>
          <w:szCs w:val="23"/>
          <w:lang w:val="en-US"/>
        </w:rPr>
        <w:t xml:space="preserve"> in the country</w:t>
      </w:r>
      <w:r w:rsidR="00BF1F77" w:rsidRPr="005A6D48">
        <w:rPr>
          <w:sz w:val="23"/>
          <w:szCs w:val="23"/>
          <w:lang w:val="en-US"/>
        </w:rPr>
        <w:t xml:space="preserve">, </w:t>
      </w:r>
      <w:r w:rsidR="00234794" w:rsidRPr="005A6D48">
        <w:rPr>
          <w:sz w:val="23"/>
          <w:szCs w:val="23"/>
          <w:lang w:val="en-US"/>
        </w:rPr>
        <w:t xml:space="preserve">including </w:t>
      </w:r>
      <w:r w:rsidR="00605435" w:rsidRPr="005A6D48">
        <w:rPr>
          <w:sz w:val="23"/>
          <w:szCs w:val="23"/>
          <w:lang w:val="en-US"/>
        </w:rPr>
        <w:t>the resumption of the enactment of the death penalty,</w:t>
      </w:r>
      <w:r w:rsidR="001D4380" w:rsidRPr="005A6D48">
        <w:rPr>
          <w:sz w:val="23"/>
          <w:szCs w:val="23"/>
          <w:lang w:val="en-US"/>
        </w:rPr>
        <w:t xml:space="preserve"> </w:t>
      </w:r>
      <w:r w:rsidR="00BF1F77" w:rsidRPr="005A6D48">
        <w:rPr>
          <w:sz w:val="23"/>
          <w:szCs w:val="23"/>
          <w:lang w:val="en-US"/>
        </w:rPr>
        <w:t xml:space="preserve">undue </w:t>
      </w:r>
      <w:r w:rsidR="00916A51" w:rsidRPr="005A6D48">
        <w:rPr>
          <w:sz w:val="23"/>
          <w:szCs w:val="23"/>
          <w:lang w:val="en-US"/>
        </w:rPr>
        <w:t>restrictions to the right to freedom of opinion and expression</w:t>
      </w:r>
      <w:r w:rsidR="0037199E" w:rsidRPr="005A6D48">
        <w:rPr>
          <w:sz w:val="23"/>
          <w:szCs w:val="23"/>
          <w:lang w:val="en-US"/>
        </w:rPr>
        <w:t>, growing pressure on the LGBTI community</w:t>
      </w:r>
      <w:r w:rsidR="001F4E03">
        <w:rPr>
          <w:sz w:val="23"/>
          <w:szCs w:val="23"/>
          <w:lang w:val="en-US"/>
        </w:rPr>
        <w:t xml:space="preserve">, </w:t>
      </w:r>
      <w:r w:rsidR="001F4E03" w:rsidRPr="000B5EB1">
        <w:rPr>
          <w:sz w:val="23"/>
          <w:szCs w:val="23"/>
          <w:lang w:val="en-US"/>
        </w:rPr>
        <w:t xml:space="preserve">lack of accountability for </w:t>
      </w:r>
      <w:r w:rsidR="001F4E03" w:rsidRPr="000B5EB1">
        <w:rPr>
          <w:sz w:val="23"/>
          <w:szCs w:val="23"/>
          <w:lang w:val="en-GB"/>
        </w:rPr>
        <w:t>human rights violations committed by security forces in Papua</w:t>
      </w:r>
      <w:r w:rsidR="001F4E03" w:rsidRPr="001F4E03">
        <w:rPr>
          <w:sz w:val="23"/>
          <w:szCs w:val="23"/>
          <w:lang w:val="en-GB"/>
        </w:rPr>
        <w:t xml:space="preserve"> </w:t>
      </w:r>
      <w:r w:rsidR="00AA796A">
        <w:rPr>
          <w:sz w:val="23"/>
          <w:szCs w:val="23"/>
          <w:lang w:val="en-US"/>
        </w:rPr>
        <w:t>and</w:t>
      </w:r>
      <w:r w:rsidR="00916A51" w:rsidRPr="001F4E03">
        <w:rPr>
          <w:sz w:val="23"/>
          <w:szCs w:val="23"/>
          <w:lang w:val="en-US"/>
        </w:rPr>
        <w:t xml:space="preserve"> violence against women</w:t>
      </w:r>
      <w:r w:rsidR="001D4380" w:rsidRPr="001F4E03">
        <w:rPr>
          <w:sz w:val="23"/>
          <w:szCs w:val="23"/>
          <w:lang w:val="en-US"/>
        </w:rPr>
        <w:t xml:space="preserve"> </w:t>
      </w:r>
      <w:r w:rsidR="0096584B">
        <w:rPr>
          <w:sz w:val="23"/>
          <w:szCs w:val="23"/>
          <w:lang w:val="en-US"/>
        </w:rPr>
        <w:t xml:space="preserve">including </w:t>
      </w:r>
      <w:bookmarkStart w:id="0" w:name="_GoBack"/>
      <w:bookmarkEnd w:id="0"/>
      <w:r w:rsidR="00916A51" w:rsidRPr="001F4E03">
        <w:rPr>
          <w:sz w:val="23"/>
          <w:szCs w:val="23"/>
          <w:lang w:val="en-US"/>
        </w:rPr>
        <w:t xml:space="preserve">domestic violence. </w:t>
      </w:r>
    </w:p>
    <w:p w:rsidR="001D4380" w:rsidRPr="005A6D48" w:rsidRDefault="001D4380" w:rsidP="00E91093">
      <w:pPr>
        <w:pStyle w:val="Default"/>
        <w:jc w:val="both"/>
        <w:rPr>
          <w:sz w:val="23"/>
          <w:szCs w:val="23"/>
          <w:lang w:val="en-US"/>
        </w:rPr>
      </w:pPr>
    </w:p>
    <w:p w:rsidR="00A559D7" w:rsidRPr="005A6D48" w:rsidRDefault="007659DC" w:rsidP="00E91093">
      <w:pPr>
        <w:pStyle w:val="Default"/>
        <w:jc w:val="both"/>
        <w:rPr>
          <w:sz w:val="23"/>
          <w:szCs w:val="23"/>
          <w:lang w:val="en-US"/>
        </w:rPr>
      </w:pPr>
      <w:r w:rsidRPr="005A6D48">
        <w:rPr>
          <w:sz w:val="23"/>
          <w:szCs w:val="23"/>
          <w:lang w:val="en-US"/>
        </w:rPr>
        <w:t xml:space="preserve">Another area of concern </w:t>
      </w:r>
      <w:r w:rsidR="009848BF" w:rsidRPr="005A6D48">
        <w:rPr>
          <w:sz w:val="23"/>
          <w:szCs w:val="23"/>
          <w:lang w:val="en-US"/>
        </w:rPr>
        <w:t xml:space="preserve">to Austria </w:t>
      </w:r>
      <w:r w:rsidRPr="005A6D48">
        <w:rPr>
          <w:sz w:val="23"/>
          <w:szCs w:val="23"/>
          <w:lang w:val="en-US"/>
        </w:rPr>
        <w:t xml:space="preserve">is the </w:t>
      </w:r>
      <w:r w:rsidR="0031288E" w:rsidRPr="005A6D48">
        <w:rPr>
          <w:sz w:val="23"/>
          <w:szCs w:val="23"/>
          <w:lang w:val="en-US"/>
        </w:rPr>
        <w:t>intimidation, harassment</w:t>
      </w:r>
      <w:r w:rsidR="00A559D7" w:rsidRPr="005A6D48">
        <w:rPr>
          <w:sz w:val="23"/>
          <w:szCs w:val="23"/>
          <w:lang w:val="en-US"/>
        </w:rPr>
        <w:t xml:space="preserve"> and </w:t>
      </w:r>
      <w:r w:rsidR="0031288E" w:rsidRPr="005A6D48">
        <w:rPr>
          <w:sz w:val="23"/>
          <w:szCs w:val="23"/>
          <w:lang w:val="en-US"/>
        </w:rPr>
        <w:t>violence</w:t>
      </w:r>
      <w:r w:rsidR="00A559D7" w:rsidRPr="005A6D48">
        <w:rPr>
          <w:sz w:val="23"/>
          <w:szCs w:val="23"/>
          <w:lang w:val="en-US"/>
        </w:rPr>
        <w:t xml:space="preserve"> against religious minorities, such as Ahmadiyyah and Christians</w:t>
      </w:r>
      <w:r w:rsidRPr="005A6D48">
        <w:rPr>
          <w:sz w:val="23"/>
          <w:szCs w:val="23"/>
          <w:lang w:val="en-US"/>
        </w:rPr>
        <w:t>,</w:t>
      </w:r>
      <w:r w:rsidR="00A559D7" w:rsidRPr="005A6D48">
        <w:rPr>
          <w:sz w:val="23"/>
          <w:szCs w:val="23"/>
          <w:lang w:val="en-US"/>
        </w:rPr>
        <w:t xml:space="preserve"> </w:t>
      </w:r>
      <w:r w:rsidRPr="005A6D48">
        <w:rPr>
          <w:sz w:val="23"/>
          <w:szCs w:val="23"/>
          <w:lang w:val="en-US"/>
        </w:rPr>
        <w:t>and</w:t>
      </w:r>
      <w:r w:rsidR="00A559D7" w:rsidRPr="005A6D48">
        <w:rPr>
          <w:sz w:val="23"/>
          <w:szCs w:val="23"/>
          <w:lang w:val="en-US"/>
        </w:rPr>
        <w:t xml:space="preserve"> </w:t>
      </w:r>
      <w:r w:rsidRPr="005A6D48">
        <w:rPr>
          <w:sz w:val="23"/>
          <w:szCs w:val="23"/>
          <w:lang w:val="en-US"/>
        </w:rPr>
        <w:t xml:space="preserve">against </w:t>
      </w:r>
      <w:r w:rsidR="00A559D7" w:rsidRPr="005A6D48">
        <w:rPr>
          <w:sz w:val="23"/>
          <w:szCs w:val="23"/>
          <w:lang w:val="en-US"/>
        </w:rPr>
        <w:t xml:space="preserve">their places of worship. </w:t>
      </w:r>
    </w:p>
    <w:p w:rsidR="00A559D7" w:rsidRPr="005A6D48" w:rsidRDefault="00234794" w:rsidP="00E91093">
      <w:pPr>
        <w:pStyle w:val="Default"/>
        <w:jc w:val="both"/>
        <w:rPr>
          <w:sz w:val="23"/>
          <w:szCs w:val="23"/>
          <w:lang w:val="en-US"/>
        </w:rPr>
      </w:pPr>
      <w:r w:rsidRPr="005A6D48">
        <w:rPr>
          <w:sz w:val="23"/>
          <w:szCs w:val="23"/>
          <w:lang w:val="en-US"/>
        </w:rPr>
        <w:t>(</w:t>
      </w:r>
      <w:r w:rsidR="00A559D7" w:rsidRPr="005A6D48">
        <w:rPr>
          <w:sz w:val="23"/>
          <w:szCs w:val="23"/>
          <w:lang w:val="en-US"/>
        </w:rPr>
        <w:t>Could the Government of Indonesia explain which measures it has taken, with regard to reports about the rise of acts of intolerance and violent attacks against religious and ethnic minorities as well as other vulnerable groups?</w:t>
      </w:r>
      <w:r w:rsidRPr="005A6D48">
        <w:rPr>
          <w:sz w:val="23"/>
          <w:szCs w:val="23"/>
          <w:lang w:val="en-US"/>
        </w:rPr>
        <w:t>)</w:t>
      </w:r>
    </w:p>
    <w:p w:rsidR="00A559D7" w:rsidRPr="005A6D48" w:rsidRDefault="00A559D7" w:rsidP="00E91093">
      <w:pPr>
        <w:pStyle w:val="Default"/>
        <w:jc w:val="both"/>
        <w:rPr>
          <w:sz w:val="23"/>
          <w:szCs w:val="23"/>
          <w:lang w:val="en-US"/>
        </w:rPr>
      </w:pPr>
    </w:p>
    <w:p w:rsidR="00A559D7" w:rsidRPr="005A6D48" w:rsidRDefault="00A559D7" w:rsidP="00E91093">
      <w:pPr>
        <w:pStyle w:val="Default"/>
        <w:jc w:val="both"/>
        <w:rPr>
          <w:sz w:val="23"/>
          <w:szCs w:val="23"/>
          <w:u w:val="single"/>
          <w:lang w:val="en-US"/>
        </w:rPr>
      </w:pPr>
      <w:r w:rsidRPr="005A6D48">
        <w:rPr>
          <w:sz w:val="23"/>
          <w:szCs w:val="23"/>
          <w:lang w:val="en-US"/>
        </w:rPr>
        <w:t xml:space="preserve">Austria </w:t>
      </w:r>
      <w:r w:rsidR="00FC059A" w:rsidRPr="005A6D48">
        <w:rPr>
          <w:sz w:val="23"/>
          <w:szCs w:val="23"/>
          <w:lang w:val="en-US"/>
        </w:rPr>
        <w:t xml:space="preserve">therefore </w:t>
      </w:r>
      <w:r w:rsidRPr="005A6D48">
        <w:rPr>
          <w:sz w:val="23"/>
          <w:szCs w:val="23"/>
          <w:lang w:val="en-US"/>
        </w:rPr>
        <w:t xml:space="preserve">offers the following </w:t>
      </w:r>
      <w:r w:rsidRPr="005A6D48">
        <w:rPr>
          <w:sz w:val="23"/>
          <w:szCs w:val="23"/>
          <w:u w:val="single"/>
          <w:lang w:val="en-US"/>
        </w:rPr>
        <w:t>recommendations:</w:t>
      </w:r>
    </w:p>
    <w:p w:rsidR="005A6D48" w:rsidRPr="005A6D48" w:rsidRDefault="005A6D48" w:rsidP="00E91093">
      <w:pPr>
        <w:pStyle w:val="Default"/>
        <w:jc w:val="both"/>
        <w:rPr>
          <w:sz w:val="23"/>
          <w:szCs w:val="23"/>
          <w:u w:val="single"/>
          <w:lang w:val="en-US"/>
        </w:rPr>
      </w:pPr>
    </w:p>
    <w:p w:rsidR="00A559D7" w:rsidRPr="005A6D48" w:rsidRDefault="00E20663" w:rsidP="00E91093">
      <w:pPr>
        <w:pStyle w:val="Default"/>
        <w:numPr>
          <w:ilvl w:val="0"/>
          <w:numId w:val="1"/>
        </w:numPr>
        <w:jc w:val="both"/>
        <w:rPr>
          <w:sz w:val="23"/>
          <w:szCs w:val="23"/>
          <w:lang w:val="en-US"/>
        </w:rPr>
      </w:pPr>
      <w:r w:rsidRPr="005A6D48">
        <w:rPr>
          <w:sz w:val="23"/>
          <w:szCs w:val="23"/>
          <w:lang w:val="en-US"/>
        </w:rPr>
        <w:t xml:space="preserve">Take </w:t>
      </w:r>
      <w:r w:rsidR="00A559D7" w:rsidRPr="005A6D48">
        <w:rPr>
          <w:sz w:val="23"/>
          <w:szCs w:val="23"/>
          <w:lang w:val="en-US"/>
        </w:rPr>
        <w:t xml:space="preserve">resolute action against and effectively prosecute </w:t>
      </w:r>
      <w:r w:rsidRPr="005A6D48">
        <w:rPr>
          <w:sz w:val="23"/>
          <w:szCs w:val="23"/>
          <w:lang w:val="en-US"/>
        </w:rPr>
        <w:t>acts of</w:t>
      </w:r>
      <w:r w:rsidR="00A559D7" w:rsidRPr="005A6D48">
        <w:rPr>
          <w:sz w:val="23"/>
          <w:szCs w:val="23"/>
          <w:lang w:val="en-US"/>
        </w:rPr>
        <w:t xml:space="preserve"> violence and incitement of hatred </w:t>
      </w:r>
      <w:r w:rsidRPr="005A6D48">
        <w:rPr>
          <w:sz w:val="23"/>
          <w:szCs w:val="23"/>
          <w:lang w:val="en-US"/>
        </w:rPr>
        <w:t>against religious minorities and to</w:t>
      </w:r>
      <w:r w:rsidR="00A559D7" w:rsidRPr="005A6D48">
        <w:rPr>
          <w:sz w:val="23"/>
          <w:szCs w:val="23"/>
          <w:lang w:val="en-US"/>
        </w:rPr>
        <w:t xml:space="preserve"> implement appropriate, eff</w:t>
      </w:r>
      <w:r w:rsidRPr="005A6D48">
        <w:rPr>
          <w:sz w:val="23"/>
          <w:szCs w:val="23"/>
          <w:lang w:val="en-US"/>
        </w:rPr>
        <w:t xml:space="preserve">ective </w:t>
      </w:r>
      <w:r w:rsidR="00A559D7" w:rsidRPr="005A6D48">
        <w:rPr>
          <w:sz w:val="23"/>
          <w:szCs w:val="23"/>
          <w:lang w:val="en-US"/>
        </w:rPr>
        <w:t>measures to prevent intolerance or discrimination on religious grounds;</w:t>
      </w:r>
    </w:p>
    <w:p w:rsidR="00A559D7" w:rsidRPr="005A6D48" w:rsidRDefault="000064DB" w:rsidP="00E91093">
      <w:pPr>
        <w:pStyle w:val="Default"/>
        <w:numPr>
          <w:ilvl w:val="0"/>
          <w:numId w:val="1"/>
        </w:numPr>
        <w:jc w:val="both"/>
        <w:rPr>
          <w:sz w:val="23"/>
          <w:szCs w:val="23"/>
          <w:lang w:val="en-US"/>
        </w:rPr>
      </w:pPr>
      <w:r w:rsidRPr="005A6D48">
        <w:rPr>
          <w:sz w:val="23"/>
          <w:szCs w:val="23"/>
          <w:lang w:val="en-US"/>
        </w:rPr>
        <w:t>Work towards repealing regional or local by</w:t>
      </w:r>
      <w:r w:rsidR="00A559D7" w:rsidRPr="005A6D48">
        <w:rPr>
          <w:sz w:val="23"/>
          <w:szCs w:val="23"/>
          <w:lang w:val="en-US"/>
        </w:rPr>
        <w:t xml:space="preserve">laws discriminating </w:t>
      </w:r>
      <w:r w:rsidRPr="005A6D48">
        <w:rPr>
          <w:sz w:val="23"/>
          <w:szCs w:val="23"/>
          <w:lang w:val="en-US"/>
        </w:rPr>
        <w:t>persons based on their sexual orientation or gender identity;</w:t>
      </w:r>
    </w:p>
    <w:p w:rsidR="00A559D7" w:rsidRPr="005A6D48" w:rsidRDefault="009F1012" w:rsidP="00E91093">
      <w:pPr>
        <w:pStyle w:val="Default"/>
        <w:numPr>
          <w:ilvl w:val="0"/>
          <w:numId w:val="1"/>
        </w:numPr>
        <w:contextualSpacing/>
        <w:jc w:val="both"/>
        <w:rPr>
          <w:sz w:val="23"/>
          <w:szCs w:val="23"/>
          <w:lang w:val="en-US"/>
        </w:rPr>
      </w:pPr>
      <w:r>
        <w:rPr>
          <w:sz w:val="23"/>
          <w:szCs w:val="23"/>
          <w:lang w:val="en-US"/>
        </w:rPr>
        <w:t>Consider</w:t>
      </w:r>
      <w:r w:rsidR="00A40291" w:rsidRPr="005A6D48">
        <w:rPr>
          <w:sz w:val="23"/>
          <w:szCs w:val="23"/>
          <w:lang w:val="en-US"/>
        </w:rPr>
        <w:t xml:space="preserve"> </w:t>
      </w:r>
      <w:r w:rsidR="0024097A" w:rsidRPr="005A6D48">
        <w:rPr>
          <w:sz w:val="23"/>
          <w:szCs w:val="23"/>
          <w:lang w:val="en-US"/>
        </w:rPr>
        <w:t>establish</w:t>
      </w:r>
      <w:r w:rsidR="00A40291" w:rsidRPr="005A6D48">
        <w:rPr>
          <w:sz w:val="23"/>
          <w:szCs w:val="23"/>
          <w:lang w:val="en-US"/>
        </w:rPr>
        <w:t>ing</w:t>
      </w:r>
      <w:r w:rsidR="0024097A" w:rsidRPr="005A6D48">
        <w:rPr>
          <w:sz w:val="23"/>
          <w:szCs w:val="23"/>
          <w:lang w:val="en-US"/>
        </w:rPr>
        <w:t xml:space="preserve"> a moratorium on </w:t>
      </w:r>
      <w:r w:rsidR="006543B5" w:rsidRPr="005A6D48">
        <w:rPr>
          <w:sz w:val="23"/>
          <w:szCs w:val="23"/>
          <w:lang w:val="en-US"/>
        </w:rPr>
        <w:t>executions with a view to abolish the death penalty.</w:t>
      </w:r>
    </w:p>
    <w:p w:rsidR="005A6D48" w:rsidRPr="00E91093" w:rsidRDefault="005A6D48" w:rsidP="005A6D48">
      <w:pPr>
        <w:pStyle w:val="Default"/>
        <w:ind w:left="720"/>
        <w:contextualSpacing/>
        <w:jc w:val="both"/>
        <w:rPr>
          <w:sz w:val="22"/>
          <w:szCs w:val="22"/>
          <w:lang w:val="en-US"/>
        </w:rPr>
      </w:pPr>
    </w:p>
    <w:sectPr w:rsidR="005A6D48" w:rsidRPr="00E91093" w:rsidSect="00E91093">
      <w:headerReference w:type="default" r:id="rId9"/>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9A" w:rsidRDefault="009D609A" w:rsidP="00E91093">
      <w:pPr>
        <w:spacing w:after="0" w:line="240" w:lineRule="auto"/>
      </w:pPr>
      <w:r>
        <w:separator/>
      </w:r>
    </w:p>
  </w:endnote>
  <w:endnote w:type="continuationSeparator" w:id="0">
    <w:p w:rsidR="009D609A" w:rsidRDefault="009D609A" w:rsidP="00E9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9A" w:rsidRDefault="009D609A" w:rsidP="00E91093">
      <w:pPr>
        <w:spacing w:after="0" w:line="240" w:lineRule="auto"/>
      </w:pPr>
      <w:r>
        <w:separator/>
      </w:r>
    </w:p>
  </w:footnote>
  <w:footnote w:type="continuationSeparator" w:id="0">
    <w:p w:rsidR="009D609A" w:rsidRDefault="009D609A" w:rsidP="00E9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93" w:rsidRDefault="00E91093">
    <w:pPr>
      <w:pStyle w:val="Kopfzeile"/>
    </w:pPr>
    <w:r>
      <w:rPr>
        <w:noProof/>
      </w:rPr>
      <w:drawing>
        <wp:anchor distT="0" distB="0" distL="114300" distR="114300" simplePos="0" relativeHeight="251659264" behindDoc="1" locked="0" layoutInCell="1" allowOverlap="1" wp14:anchorId="3F264196" wp14:editId="39AEE4E5">
          <wp:simplePos x="0" y="0"/>
          <wp:positionH relativeFrom="column">
            <wp:posOffset>-404495</wp:posOffset>
          </wp:positionH>
          <wp:positionV relativeFrom="paragraph">
            <wp:posOffset>-20955</wp:posOffset>
          </wp:positionV>
          <wp:extent cx="1714500" cy="803910"/>
          <wp:effectExtent l="0" t="0" r="0" b="0"/>
          <wp:wrapTight wrapText="bothSides">
            <wp:wrapPolygon edited="0">
              <wp:start x="0" y="0"/>
              <wp:lineTo x="0" y="20986"/>
              <wp:lineTo x="21360" y="20986"/>
              <wp:lineTo x="21360" y="0"/>
              <wp:lineTo x="0" y="0"/>
            </wp:wrapPolygon>
          </wp:wrapTight>
          <wp:docPr id="1" name="Grafik 1" descr="ÖV_Gen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_Gen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03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6C65"/>
    <w:multiLevelType w:val="hybridMultilevel"/>
    <w:tmpl w:val="37644E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A6"/>
    <w:rsid w:val="000064DB"/>
    <w:rsid w:val="000B5EB1"/>
    <w:rsid w:val="0011790F"/>
    <w:rsid w:val="001912A6"/>
    <w:rsid w:val="001D4380"/>
    <w:rsid w:val="001F4E03"/>
    <w:rsid w:val="0021645D"/>
    <w:rsid w:val="00234794"/>
    <w:rsid w:val="0024097A"/>
    <w:rsid w:val="002A3210"/>
    <w:rsid w:val="002C3695"/>
    <w:rsid w:val="0031288E"/>
    <w:rsid w:val="00347048"/>
    <w:rsid w:val="0037199E"/>
    <w:rsid w:val="00372E72"/>
    <w:rsid w:val="003F401A"/>
    <w:rsid w:val="00477490"/>
    <w:rsid w:val="004806E8"/>
    <w:rsid w:val="004A3083"/>
    <w:rsid w:val="005A6D48"/>
    <w:rsid w:val="005B29CF"/>
    <w:rsid w:val="005C3794"/>
    <w:rsid w:val="006029EF"/>
    <w:rsid w:val="00605435"/>
    <w:rsid w:val="006543B5"/>
    <w:rsid w:val="006758BE"/>
    <w:rsid w:val="007650C8"/>
    <w:rsid w:val="007659DC"/>
    <w:rsid w:val="0082734D"/>
    <w:rsid w:val="008535EF"/>
    <w:rsid w:val="0085786D"/>
    <w:rsid w:val="00881A6A"/>
    <w:rsid w:val="00884247"/>
    <w:rsid w:val="00916A51"/>
    <w:rsid w:val="0096584B"/>
    <w:rsid w:val="009848BF"/>
    <w:rsid w:val="009D609A"/>
    <w:rsid w:val="009F1012"/>
    <w:rsid w:val="009F39C2"/>
    <w:rsid w:val="00A40291"/>
    <w:rsid w:val="00A559D7"/>
    <w:rsid w:val="00AA4A34"/>
    <w:rsid w:val="00AA796A"/>
    <w:rsid w:val="00AE0469"/>
    <w:rsid w:val="00AF7437"/>
    <w:rsid w:val="00B077F1"/>
    <w:rsid w:val="00BC7919"/>
    <w:rsid w:val="00BF1F77"/>
    <w:rsid w:val="00C11423"/>
    <w:rsid w:val="00C27B23"/>
    <w:rsid w:val="00C31C30"/>
    <w:rsid w:val="00CE7378"/>
    <w:rsid w:val="00DF12F0"/>
    <w:rsid w:val="00E20663"/>
    <w:rsid w:val="00E64720"/>
    <w:rsid w:val="00E91093"/>
    <w:rsid w:val="00EE2424"/>
    <w:rsid w:val="00F204AF"/>
    <w:rsid w:val="00F27214"/>
    <w:rsid w:val="00FA786A"/>
    <w:rsid w:val="00FC059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22666">
      <w:bodyDiv w:val="1"/>
      <w:marLeft w:val="0"/>
      <w:marRight w:val="0"/>
      <w:marTop w:val="0"/>
      <w:marBottom w:val="0"/>
      <w:divBdr>
        <w:top w:val="none" w:sz="0" w:space="0" w:color="auto"/>
        <w:left w:val="none" w:sz="0" w:space="0" w:color="auto"/>
        <w:bottom w:val="none" w:sz="0" w:space="0" w:color="auto"/>
        <w:right w:val="none" w:sz="0" w:space="0" w:color="auto"/>
      </w:divBdr>
    </w:div>
    <w:div w:id="16231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edit="true" text="Beilage"/>
    <f:field ref="objsubject" par="" edit="true" text=""/>
    <f:field ref="objcreatedby" par="" text="Lack, Georg-Christian, Mag., LL.M."/>
    <f:field ref="objcreatedat" par="" text="28.04.2017 12:21:30"/>
    <f:field ref="objchangedby" par="" text="Doujak, Gerhard, Dr."/>
    <f:field ref="objmodifiedat" par="" text="28.04.2017 16:12:25"/>
    <f:field ref="doc_FSCFOLIO_1_1001_FieldDocumentNumber" par="" text=""/>
    <f:field ref="doc_FSCFOLIO_1_1001_FieldSubject" par="" edit="true" text=""/>
    <f:field ref="FSCFOLIO_1_1001_FieldCurrentUser" par="" text="Mag. Georg-Christian Lack, LL.M."/>
    <f:field ref="CCAPRECONFIG_15_1001_Objektname" par="" edit="true" text="Beilage"/>
    <f:field ref="CCAPRECONFIG_15_1001_Objektname" par="" edit="true" text="Beilag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27. UPR, ö Statement zu Indonesien"/>
    <f:field ref="EIBPRECONFIG_1_1001_FieldCCAPersonalSubjAddress" par="" text=""/>
    <f:field ref="EIBPRECONFIG_1_1001_FieldCCASubfileSubject" par="" text=""/>
    <f:field ref="EIBPRECONFIG_1_1001_FieldCCASubject" par="" text="27. UPR, ö Statement zu Indonesien"/>
    <f:field ref="EIBVFGH_15_1700_FieldPartPlaintiffList" par="" text=""/>
    <f:field ref="EIBVFGH_15_1700_FieldGoesOutToList"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7D45B6352365A4788040113A2F1AB1F" ma:contentTypeVersion="2" ma:contentTypeDescription="Country Statements" ma:contentTypeScope="" ma:versionID="1bb9ed244357c83df755c28fadf61668">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E5900-1CC3-4956-AEAB-74CC537E3019}"/>
</file>

<file path=customXml/itemProps2.xml><?xml version="1.0" encoding="utf-8"?>
<ds:datastoreItem xmlns:ds="http://schemas.openxmlformats.org/officeDocument/2006/customXml" ds:itemID="{3C409894-ECF3-46EC-BA7A-6465C3AA7A70}"/>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F4212237-D757-47AE-AC70-62AA9DD3D5AC}"/>
</file>

<file path=docProps/app.xml><?xml version="1.0" encoding="utf-8"?>
<Properties xmlns="http://schemas.openxmlformats.org/officeDocument/2006/extended-properties" xmlns:vt="http://schemas.openxmlformats.org/officeDocument/2006/docPropsVTypes">
  <Template>149EED66.dotm</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Austria</dc:title>
  <dc:subject/>
  <dc:creator>michael.pfeifer</dc:creator>
  <cp:keywords/>
  <dc:description/>
  <cp:lastModifiedBy>georg-christian.lack</cp:lastModifiedBy>
  <cp:revision>52</cp:revision>
  <dcterms:created xsi:type="dcterms:W3CDTF">2017-04-21T08:21:00Z</dcterms:created>
  <dcterms:modified xsi:type="dcterms:W3CDTF">2017-04-28T09:22:00Z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28.04.2017</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28.04.2017</vt:lpwstr>
  </property>
  <property fmtid="{D5CDD505-2E9C-101B-9397-08002B2CF9AE}" pid="17" name="FSC#EIBPRECONFIG@1.1001:IncomingDelivery">
    <vt:lpwstr>28.04.2017</vt:lpwstr>
  </property>
  <property fmtid="{D5CDD505-2E9C-101B-9397-08002B2CF9AE}" pid="18" name="FSC#EIBPRECONFIG@1.1001:OwnerEmail">
    <vt:lpwstr>georg-christian.lack@bmaa.gv.at</vt:lpwstr>
  </property>
  <property fmtid="{D5CDD505-2E9C-101B-9397-08002B2CF9AE}" pid="19" name="FSC#EIBPRECONFIG@1.1001:OUEmail">
    <vt:lpwstr>abtIa@bmeia.gv.at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
  </property>
  <property fmtid="{D5CDD505-2E9C-101B-9397-08002B2CF9AE}" pid="35" name="FSC#EIBPRECONFIG@1.1001:Signatures">
    <vt:lpwstr>Abzeichnen_x000d_
Genehmigt</vt:lpwstr>
  </property>
  <property fmtid="{D5CDD505-2E9C-101B-9397-08002B2CF9AE}" pid="36" name="FSC#EIBPRECONFIG@1.1001:currentuser">
    <vt:lpwstr>COO.3000.100.1.145327</vt:lpwstr>
  </property>
  <property fmtid="{D5CDD505-2E9C-101B-9397-08002B2CF9AE}" pid="37" name="FSC#EIBPRECONFIG@1.1001:currentuserrolegroup">
    <vt:lpwstr>COO.3000.100.1.336136</vt:lpwstr>
  </property>
  <property fmtid="{D5CDD505-2E9C-101B-9397-08002B2CF9AE}" pid="38" name="FSC#EIBPRECONFIG@1.1001:currentuserroleposition">
    <vt:lpwstr>COO.1.1001.1.4595</vt:lpwstr>
  </property>
  <property fmtid="{D5CDD505-2E9C-101B-9397-08002B2CF9AE}" pid="39" name="FSC#EIBPRECONFIG@1.1001:currentuserroot">
    <vt:lpwstr>COO.3000.112.11.784273</vt:lpwstr>
  </property>
  <property fmtid="{D5CDD505-2E9C-101B-9397-08002B2CF9AE}" pid="40" name="FSC#EIBPRECONFIG@1.1001:toplevelobject">
    <vt:lpwstr>COO.3000.112.16.7860354</vt:lpwstr>
  </property>
  <property fmtid="{D5CDD505-2E9C-101B-9397-08002B2CF9AE}" pid="41" name="FSC#EIBPRECONFIG@1.1001:objchangedby">
    <vt:lpwstr>Dr. Gerhard Doujak</vt:lpwstr>
  </property>
  <property fmtid="{D5CDD505-2E9C-101B-9397-08002B2CF9AE}" pid="42" name="FSC#EIBPRECONFIG@1.1001:objchangedbyPostTitle">
    <vt:lpwstr/>
  </property>
  <property fmtid="{D5CDD505-2E9C-101B-9397-08002B2CF9AE}" pid="43" name="FSC#EIBPRECONFIG@1.1001:objchangedat">
    <vt:lpwstr>28.04.2017</vt:lpwstr>
  </property>
  <property fmtid="{D5CDD505-2E9C-101B-9397-08002B2CF9AE}" pid="44" name="FSC#EIBPRECONFIG@1.1001:objname">
    <vt:lpwstr>Beilage</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LL.M.</vt:lpwstr>
  </property>
  <property fmtid="{D5CDD505-2E9C-101B-9397-08002B2CF9AE}" pid="51" name="FSC#COOELAK@1.1001:Subject">
    <vt:lpwstr>27. UPR, ö Statement zu Indonesien</vt:lpwstr>
  </property>
  <property fmtid="{D5CDD505-2E9C-101B-9397-08002B2CF9AE}" pid="52" name="FSC#COOELAK@1.1001:FileReference">
    <vt:lpwstr>BMEIA-UN.8.19.11/0038-I.7c/2017</vt:lpwstr>
  </property>
  <property fmtid="{D5CDD505-2E9C-101B-9397-08002B2CF9AE}" pid="53" name="FSC#COOELAK@1.1001:FileRefYear">
    <vt:lpwstr>2017</vt:lpwstr>
  </property>
  <property fmtid="{D5CDD505-2E9C-101B-9397-08002B2CF9AE}" pid="54" name="FSC#COOELAK@1.1001:FileRefOrdinal">
    <vt:lpwstr>38</vt:lpwstr>
  </property>
  <property fmtid="{D5CDD505-2E9C-101B-9397-08002B2CF9AE}" pid="55" name="FSC#COOELAK@1.1001:FileRefOU">
    <vt:lpwstr>I.7c</vt:lpwstr>
  </property>
  <property fmtid="{D5CDD505-2E9C-101B-9397-08002B2CF9AE}" pid="56" name="FSC#COOELAK@1.1001:Organization">
    <vt:lpwstr/>
  </property>
  <property fmtid="{D5CDD505-2E9C-101B-9397-08002B2CF9AE}" pid="57" name="FSC#COOELAK@1.1001:Owner">
    <vt:lpwstr>Mag. Georg-Christian Lack, LL.M.</vt:lpwstr>
  </property>
  <property fmtid="{D5CDD505-2E9C-101B-9397-08002B2CF9AE}" pid="58" name="FSC#COOELAK@1.1001:OwnerExtension">
    <vt:lpwstr>3767</vt:lpwstr>
  </property>
  <property fmtid="{D5CDD505-2E9C-101B-9397-08002B2CF9AE}" pid="59" name="FSC#COOELAK@1.1001:OwnerFaxExtension">
    <vt:lpwstr>3767</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28.04.2017</vt:lpwstr>
  </property>
  <property fmtid="{D5CDD505-2E9C-101B-9397-08002B2CF9AE}" pid="66" name="FSC#COOELAK@1.1001:OU">
    <vt:lpwstr>BMEIA - I.A (Völkerrechtsbüro)</vt:lpwstr>
  </property>
  <property fmtid="{D5CDD505-2E9C-101B-9397-08002B2CF9AE}" pid="67" name="FSC#COOELAK@1.1001:Priority">
    <vt:lpwstr> ()</vt:lpwstr>
  </property>
  <property fmtid="{D5CDD505-2E9C-101B-9397-08002B2CF9AE}" pid="68" name="FSC#COOELAK@1.1001:ObjBarCode">
    <vt:lpwstr>*COO.3000.112.15.3259143*</vt:lpwstr>
  </property>
  <property fmtid="{D5CDD505-2E9C-101B-9397-08002B2CF9AE}" pid="69" name="FSC#COOELAK@1.1001:RefBarCode">
    <vt:lpwstr/>
  </property>
  <property fmtid="{D5CDD505-2E9C-101B-9397-08002B2CF9AE}" pid="70" name="FSC#COOELAK@1.1001:FileRefBarCode">
    <vt:lpwstr>*BMEIA-UN.8.19.11/0038-I.7c/2017*</vt:lpwstr>
  </property>
  <property fmtid="{D5CDD505-2E9C-101B-9397-08002B2CF9AE}" pid="71" name="FSC#COOELAK@1.1001:ExternalRef">
    <vt:lpwstr/>
  </property>
  <property fmtid="{D5CDD505-2E9C-101B-9397-08002B2CF9AE}" pid="72" name="FSC#COOELAK@1.1001:IncomingNumber">
    <vt:lpwstr>BMEIA-027837/2017</vt:lpwstr>
  </property>
  <property fmtid="{D5CDD505-2E9C-101B-9397-08002B2CF9AE}" pid="73" name="FSC#COOELAK@1.1001:IncomingSubject">
    <vt:lpwstr>27. UPR, ö Statement zu Indonesien</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Leiter/in</vt:lpwstr>
  </property>
  <property fmtid="{D5CDD505-2E9C-101B-9397-08002B2CF9AE}" pid="85" name="FSC#COOELAK@1.1001:CurrentUserEmail">
    <vt:lpwstr>georg-christian.lack@bmaa.gv.at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COO.3000.112.15.3259143</vt:lpwstr>
  </property>
  <property fmtid="{D5CDD505-2E9C-101B-9397-08002B2CF9AE}" pid="117" name="FSC#FSCFOLIO@1.1001:docpropproject">
    <vt:lpwstr/>
  </property>
  <property fmtid="{D5CDD505-2E9C-101B-9397-08002B2CF9AE}" pid="118" name="ContentTypeId">
    <vt:lpwstr>0x010100CA92D31222379248846EF4F1EBFB5EDE0047D45B6352365A4788040113A2F1AB1F</vt:lpwstr>
  </property>
</Properties>
</file>